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32D" w:rsidRDefault="004A5CEF">
      <w:pPr>
        <w:pStyle w:val="a4"/>
        <w:rPr>
          <w:sz w:val="32"/>
          <w:szCs w:val="32"/>
        </w:rPr>
      </w:pPr>
      <w:r>
        <w:rPr>
          <w:sz w:val="32"/>
          <w:szCs w:val="32"/>
        </w:rPr>
        <w:t>АДМИНИСТРАЦИЯ МАСЛЯНИНСКОГО МУНИЦИПАЛЬНОГО ОКРУГА</w:t>
      </w:r>
    </w:p>
    <w:p w:rsidR="0067532D" w:rsidRDefault="004A5CEF">
      <w:pPr>
        <w:pStyle w:val="a4"/>
        <w:rPr>
          <w:sz w:val="32"/>
          <w:szCs w:val="32"/>
        </w:rPr>
      </w:pPr>
      <w:r>
        <w:rPr>
          <w:sz w:val="32"/>
          <w:szCs w:val="32"/>
        </w:rPr>
        <w:t>НОВОСИБИРСКОЙ ОБЛАСТИ</w:t>
      </w:r>
    </w:p>
    <w:p w:rsidR="0067532D" w:rsidRDefault="0067532D">
      <w:pPr>
        <w:jc w:val="center"/>
        <w:rPr>
          <w:sz w:val="32"/>
          <w:szCs w:val="32"/>
        </w:rPr>
      </w:pPr>
    </w:p>
    <w:p w:rsidR="0067532D" w:rsidRDefault="004A5CEF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67532D" w:rsidRDefault="004A5C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67532D" w:rsidRDefault="004A5CEF">
      <w:pPr>
        <w:pStyle w:val="Heading1"/>
        <w:jc w:val="both"/>
        <w:rPr>
          <w:b w:val="0"/>
          <w:szCs w:val="28"/>
        </w:rPr>
      </w:pPr>
      <w:r>
        <w:rPr>
          <w:b w:val="0"/>
          <w:szCs w:val="28"/>
        </w:rPr>
        <w:t>От 30.06.</w:t>
      </w:r>
      <w:r>
        <w:rPr>
          <w:b w:val="0"/>
          <w:szCs w:val="28"/>
        </w:rPr>
        <w:t xml:space="preserve">2025           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                                      № 782-па</w:t>
      </w:r>
    </w:p>
    <w:p w:rsidR="0067532D" w:rsidRDefault="0067532D">
      <w:pPr>
        <w:jc w:val="both"/>
        <w:rPr>
          <w:sz w:val="28"/>
          <w:szCs w:val="28"/>
        </w:rPr>
      </w:pPr>
    </w:p>
    <w:p w:rsidR="0067532D" w:rsidRDefault="004A5CEF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схем размещения знаков </w:t>
      </w:r>
    </w:p>
    <w:p w:rsidR="0067532D" w:rsidRDefault="004A5CEF">
      <w:pPr>
        <w:rPr>
          <w:sz w:val="28"/>
          <w:szCs w:val="28"/>
        </w:rPr>
      </w:pPr>
      <w:r>
        <w:rPr>
          <w:sz w:val="28"/>
          <w:szCs w:val="28"/>
        </w:rPr>
        <w:t xml:space="preserve">безопасности людей  на водных объектах </w:t>
      </w:r>
    </w:p>
    <w:p w:rsidR="0067532D" w:rsidRDefault="004A5CEF">
      <w:pPr>
        <w:rPr>
          <w:sz w:val="28"/>
          <w:szCs w:val="28"/>
        </w:rPr>
      </w:pPr>
      <w:r>
        <w:rPr>
          <w:sz w:val="28"/>
          <w:szCs w:val="28"/>
        </w:rPr>
        <w:t xml:space="preserve">в местах  неорганизованного отдыха </w:t>
      </w:r>
    </w:p>
    <w:p w:rsidR="0067532D" w:rsidRDefault="004A5CE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муниципальном округе  </w:t>
      </w:r>
    </w:p>
    <w:p w:rsidR="0067532D" w:rsidRDefault="004A5CEF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67532D" w:rsidRDefault="004A5CEF">
      <w:pPr>
        <w:shd w:val="clear" w:color="auto" w:fill="FFFFFF"/>
        <w:spacing w:before="418" w:line="322" w:lineRule="exact"/>
        <w:ind w:right="34" w:firstLine="7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целях качественного осуществления мероприятий по обеспечению безопасности людей на водных объектах, охране их жизни и здоровья, недопущения гибели и травма</w:t>
      </w:r>
      <w:r>
        <w:rPr>
          <w:sz w:val="28"/>
          <w:szCs w:val="28"/>
        </w:rPr>
        <w:t xml:space="preserve">тизма на водных объектах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муниципальном округе Новосибирской области и выполнения требований  Правил  охраны жизни людей на водных  объектах в Новосибирской области, утвержденных постановлением Правительства Новосибирской области от 10.11.201</w:t>
      </w:r>
      <w:r>
        <w:rPr>
          <w:sz w:val="28"/>
          <w:szCs w:val="28"/>
        </w:rPr>
        <w:t xml:space="preserve">4 года № 445-п «Об утверждении </w:t>
      </w:r>
      <w:r>
        <w:rPr>
          <w:spacing w:val="-1"/>
          <w:sz w:val="28"/>
          <w:szCs w:val="28"/>
        </w:rPr>
        <w:t>Правил охраны жизни людей на водных объектах в Новосибирской области»</w:t>
      </w:r>
    </w:p>
    <w:p w:rsidR="0067532D" w:rsidRDefault="004A5CE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ПОСТАНОВЛЯЕТ: </w:t>
      </w:r>
    </w:p>
    <w:p w:rsidR="0067532D" w:rsidRDefault="004A5CEF">
      <w:pPr>
        <w:pStyle w:val="af9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схемы размещения знаков безопасности людей  на водных объектах в местах  неорганизованного отдыха 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муниципально</w:t>
      </w:r>
      <w:proofErr w:type="spellEnd"/>
      <w:r>
        <w:rPr>
          <w:sz w:val="28"/>
          <w:szCs w:val="28"/>
        </w:rPr>
        <w:t xml:space="preserve"> окр</w:t>
      </w:r>
      <w:r>
        <w:rPr>
          <w:sz w:val="28"/>
          <w:szCs w:val="28"/>
        </w:rPr>
        <w:t>уге  Новосибирской области  по состоянию на 01 июня 2025 года согласно приложения №1, 3, 5, 7, 9, 11, 13, 15, 17, 19, 21;</w:t>
      </w:r>
    </w:p>
    <w:p w:rsidR="0067532D" w:rsidRDefault="004A5CEF">
      <w:pPr>
        <w:pStyle w:val="afa"/>
        <w:numPr>
          <w:ilvl w:val="0"/>
          <w:numId w:val="1"/>
        </w:numPr>
        <w:spacing w:before="0" w:beforeAutospacing="0" w:after="0" w:afterAutospacing="0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Утвердить Пояснительную записку к схемам </w:t>
      </w:r>
      <w:r>
        <w:rPr>
          <w:sz w:val="28"/>
          <w:szCs w:val="28"/>
        </w:rPr>
        <w:t xml:space="preserve">размещения знаков безопасности людей  на водных объектах в местах  неорганизованного отдыха 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муниципальном округе  Новосибирской области  по состоянию на 01 июня 2025 года согласно приложениям №2, 4, 6, 8, 10, 12, 14, 16, 18, 20, 22</w:t>
      </w:r>
    </w:p>
    <w:p w:rsidR="0067532D" w:rsidRDefault="0067532D">
      <w:pPr>
        <w:shd w:val="clear" w:color="auto" w:fill="FFFFFF"/>
        <w:jc w:val="both"/>
        <w:rPr>
          <w:sz w:val="28"/>
          <w:szCs w:val="28"/>
        </w:rPr>
      </w:pPr>
    </w:p>
    <w:p w:rsidR="0067532D" w:rsidRDefault="0067532D">
      <w:pPr>
        <w:jc w:val="both"/>
        <w:rPr>
          <w:sz w:val="28"/>
          <w:szCs w:val="28"/>
        </w:rPr>
      </w:pPr>
    </w:p>
    <w:p w:rsidR="0067532D" w:rsidRDefault="004A5C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67532D" w:rsidRDefault="0067532D">
      <w:pPr>
        <w:jc w:val="both"/>
        <w:rPr>
          <w:sz w:val="28"/>
          <w:szCs w:val="28"/>
        </w:rPr>
      </w:pPr>
    </w:p>
    <w:p w:rsidR="0067532D" w:rsidRDefault="0067532D">
      <w:pPr>
        <w:jc w:val="both"/>
        <w:rPr>
          <w:sz w:val="28"/>
          <w:szCs w:val="28"/>
        </w:rPr>
      </w:pPr>
    </w:p>
    <w:p w:rsidR="0067532D" w:rsidRDefault="004A5CE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67532D" w:rsidRDefault="004A5CE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муниципального округа  </w:t>
      </w:r>
    </w:p>
    <w:p w:rsidR="0067532D" w:rsidRDefault="004A5C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</w:t>
      </w:r>
      <w:r>
        <w:rPr>
          <w:sz w:val="28"/>
          <w:szCs w:val="28"/>
        </w:rPr>
        <w:t xml:space="preserve">                                            В. В. </w:t>
      </w:r>
      <w:proofErr w:type="spellStart"/>
      <w:r>
        <w:rPr>
          <w:sz w:val="28"/>
          <w:szCs w:val="28"/>
        </w:rPr>
        <w:t>Ярманов</w:t>
      </w:r>
      <w:proofErr w:type="spellEnd"/>
    </w:p>
    <w:p w:rsidR="0067532D" w:rsidRDefault="0067532D">
      <w:pPr>
        <w:jc w:val="both"/>
        <w:rPr>
          <w:sz w:val="28"/>
          <w:szCs w:val="28"/>
        </w:rPr>
      </w:pPr>
    </w:p>
    <w:p w:rsidR="0067532D" w:rsidRDefault="0067532D">
      <w:pPr>
        <w:jc w:val="both"/>
        <w:rPr>
          <w:sz w:val="28"/>
          <w:szCs w:val="28"/>
        </w:rPr>
      </w:pPr>
    </w:p>
    <w:p w:rsidR="0067532D" w:rsidRDefault="0067532D">
      <w:pPr>
        <w:jc w:val="both"/>
        <w:rPr>
          <w:sz w:val="18"/>
          <w:szCs w:val="18"/>
        </w:rPr>
      </w:pPr>
    </w:p>
    <w:p w:rsidR="0067532D" w:rsidRDefault="0067532D">
      <w:pPr>
        <w:jc w:val="both"/>
        <w:rPr>
          <w:sz w:val="18"/>
          <w:szCs w:val="18"/>
        </w:rPr>
      </w:pPr>
    </w:p>
    <w:p w:rsidR="0067532D" w:rsidRDefault="0067532D">
      <w:pPr>
        <w:jc w:val="both"/>
        <w:rPr>
          <w:sz w:val="18"/>
          <w:szCs w:val="18"/>
        </w:rPr>
      </w:pPr>
    </w:p>
    <w:p w:rsidR="0067532D" w:rsidRDefault="0067532D">
      <w:pPr>
        <w:jc w:val="both"/>
        <w:rPr>
          <w:sz w:val="18"/>
          <w:szCs w:val="18"/>
        </w:rPr>
      </w:pPr>
    </w:p>
    <w:p w:rsidR="0067532D" w:rsidRDefault="0067532D">
      <w:pPr>
        <w:jc w:val="both"/>
        <w:rPr>
          <w:sz w:val="18"/>
          <w:szCs w:val="18"/>
        </w:rPr>
      </w:pPr>
    </w:p>
    <w:p w:rsidR="0067532D" w:rsidRDefault="0067532D">
      <w:pPr>
        <w:jc w:val="both"/>
        <w:rPr>
          <w:sz w:val="18"/>
          <w:szCs w:val="18"/>
        </w:rPr>
      </w:pPr>
    </w:p>
    <w:p w:rsidR="0067532D" w:rsidRDefault="0067532D">
      <w:pPr>
        <w:jc w:val="both"/>
        <w:rPr>
          <w:sz w:val="18"/>
          <w:szCs w:val="18"/>
        </w:rPr>
      </w:pPr>
    </w:p>
    <w:p w:rsidR="0067532D" w:rsidRDefault="004A5CEF">
      <w:pPr>
        <w:jc w:val="both"/>
        <w:rPr>
          <w:sz w:val="18"/>
          <w:szCs w:val="18"/>
        </w:rPr>
      </w:pPr>
      <w:r>
        <w:rPr>
          <w:sz w:val="18"/>
          <w:szCs w:val="18"/>
        </w:rPr>
        <w:t>А.С. Смердов</w:t>
      </w:r>
    </w:p>
    <w:p w:rsidR="0067532D" w:rsidRDefault="004A5CEF">
      <w:pPr>
        <w:jc w:val="both"/>
        <w:rPr>
          <w:b/>
          <w:caps/>
          <w:sz w:val="24"/>
          <w:szCs w:val="24"/>
        </w:rPr>
      </w:pPr>
      <w:r>
        <w:rPr>
          <w:sz w:val="18"/>
          <w:szCs w:val="18"/>
        </w:rPr>
        <w:t>21-441</w:t>
      </w:r>
    </w:p>
    <w:sectPr w:rsidR="0067532D" w:rsidSect="0067532D">
      <w:headerReference w:type="even" r:id="rId7"/>
      <w:pgSz w:w="11906" w:h="16838"/>
      <w:pgMar w:top="851" w:right="746" w:bottom="284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32D" w:rsidRDefault="004A5CEF">
      <w:r>
        <w:separator/>
      </w:r>
    </w:p>
  </w:endnote>
  <w:endnote w:type="continuationSeparator" w:id="0">
    <w:p w:rsidR="0067532D" w:rsidRDefault="004A5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32D" w:rsidRDefault="004A5CEF">
      <w:r>
        <w:separator/>
      </w:r>
    </w:p>
  </w:footnote>
  <w:footnote w:type="continuationSeparator" w:id="0">
    <w:p w:rsidR="0067532D" w:rsidRDefault="004A5C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32D" w:rsidRDefault="0067532D">
    <w:pPr>
      <w:pStyle w:val="Header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4A5CEF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67532D" w:rsidRDefault="006753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3F7C"/>
    <w:multiLevelType w:val="hybridMultilevel"/>
    <w:tmpl w:val="7882ABD8"/>
    <w:lvl w:ilvl="0" w:tplc="2F54381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112C3B46">
      <w:start w:val="1"/>
      <w:numFmt w:val="lowerLetter"/>
      <w:lvlText w:val="%2."/>
      <w:lvlJc w:val="left"/>
      <w:pPr>
        <w:ind w:left="1790" w:hanging="360"/>
      </w:pPr>
    </w:lvl>
    <w:lvl w:ilvl="2" w:tplc="3ACE6D12">
      <w:start w:val="1"/>
      <w:numFmt w:val="lowerRoman"/>
      <w:lvlText w:val="%3."/>
      <w:lvlJc w:val="right"/>
      <w:pPr>
        <w:ind w:left="2510" w:hanging="180"/>
      </w:pPr>
    </w:lvl>
    <w:lvl w:ilvl="3" w:tplc="D7603E00">
      <w:start w:val="1"/>
      <w:numFmt w:val="decimal"/>
      <w:lvlText w:val="%4."/>
      <w:lvlJc w:val="left"/>
      <w:pPr>
        <w:ind w:left="3230" w:hanging="360"/>
      </w:pPr>
    </w:lvl>
    <w:lvl w:ilvl="4" w:tplc="03DA4256">
      <w:start w:val="1"/>
      <w:numFmt w:val="lowerLetter"/>
      <w:lvlText w:val="%5."/>
      <w:lvlJc w:val="left"/>
      <w:pPr>
        <w:ind w:left="3950" w:hanging="360"/>
      </w:pPr>
    </w:lvl>
    <w:lvl w:ilvl="5" w:tplc="32843D76">
      <w:start w:val="1"/>
      <w:numFmt w:val="lowerRoman"/>
      <w:lvlText w:val="%6."/>
      <w:lvlJc w:val="right"/>
      <w:pPr>
        <w:ind w:left="4670" w:hanging="180"/>
      </w:pPr>
    </w:lvl>
    <w:lvl w:ilvl="6" w:tplc="212294AE">
      <w:start w:val="1"/>
      <w:numFmt w:val="decimal"/>
      <w:lvlText w:val="%7."/>
      <w:lvlJc w:val="left"/>
      <w:pPr>
        <w:ind w:left="5390" w:hanging="360"/>
      </w:pPr>
    </w:lvl>
    <w:lvl w:ilvl="7" w:tplc="44DCFD92">
      <w:start w:val="1"/>
      <w:numFmt w:val="lowerLetter"/>
      <w:lvlText w:val="%8."/>
      <w:lvlJc w:val="left"/>
      <w:pPr>
        <w:ind w:left="6110" w:hanging="360"/>
      </w:pPr>
    </w:lvl>
    <w:lvl w:ilvl="8" w:tplc="76643DF0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532D"/>
    <w:rsid w:val="004A5CEF"/>
    <w:rsid w:val="00675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32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67532D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67532D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67532D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67532D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67532D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67532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67532D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67532D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67532D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67532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67532D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67532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67532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67532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67532D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67532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67532D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67532D"/>
  </w:style>
  <w:style w:type="character" w:customStyle="1" w:styleId="TitleChar">
    <w:name w:val="Title Char"/>
    <w:basedOn w:val="a0"/>
    <w:link w:val="a4"/>
    <w:uiPriority w:val="10"/>
    <w:rsid w:val="0067532D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67532D"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67532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7532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7532D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67532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67532D"/>
    <w:rPr>
      <w:i/>
    </w:rPr>
  </w:style>
  <w:style w:type="character" w:customStyle="1" w:styleId="HeaderChar">
    <w:name w:val="Header Char"/>
    <w:basedOn w:val="a0"/>
    <w:link w:val="Header"/>
    <w:uiPriority w:val="99"/>
    <w:rsid w:val="0067532D"/>
  </w:style>
  <w:style w:type="character" w:customStyle="1" w:styleId="FooterChar">
    <w:name w:val="Footer Char"/>
    <w:basedOn w:val="a0"/>
    <w:link w:val="Footer"/>
    <w:uiPriority w:val="99"/>
    <w:rsid w:val="0067532D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67532D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67532D"/>
    <w:rPr>
      <w:b/>
      <w:bCs/>
      <w:color w:val="4F81BD" w:themeColor="accent1"/>
      <w:sz w:val="18"/>
      <w:szCs w:val="18"/>
    </w:rPr>
  </w:style>
  <w:style w:type="table" w:styleId="a9">
    <w:name w:val="Table Grid"/>
    <w:basedOn w:val="a1"/>
    <w:uiPriority w:val="59"/>
    <w:rsid w:val="0067532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7532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7532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67532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7532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67532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67532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7532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7532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7532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7532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7532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7532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7532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7532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7532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7532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7532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7532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7532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7532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7532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7532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7532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7532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7532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7532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7532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7532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7532D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7532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7532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7532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7532D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7532D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7532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7532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7532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7532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7532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7532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7532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7532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7532D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7532D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7532D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7532D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7532D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7532D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7532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7532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7532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7532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7532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7532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7532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7532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7532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7532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7532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7532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7532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7532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7532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67532D"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67532D"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sid w:val="0067532D"/>
    <w:rPr>
      <w:sz w:val="18"/>
    </w:rPr>
  </w:style>
  <w:style w:type="character" w:styleId="ad">
    <w:name w:val="footnote reference"/>
    <w:basedOn w:val="a0"/>
    <w:uiPriority w:val="99"/>
    <w:unhideWhenUsed/>
    <w:rsid w:val="0067532D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67532D"/>
  </w:style>
  <w:style w:type="character" w:customStyle="1" w:styleId="af">
    <w:name w:val="Текст концевой сноски Знак"/>
    <w:link w:val="ae"/>
    <w:uiPriority w:val="99"/>
    <w:rsid w:val="0067532D"/>
    <w:rPr>
      <w:sz w:val="20"/>
    </w:rPr>
  </w:style>
  <w:style w:type="character" w:styleId="af0">
    <w:name w:val="endnote reference"/>
    <w:basedOn w:val="a0"/>
    <w:uiPriority w:val="99"/>
    <w:semiHidden/>
    <w:unhideWhenUsed/>
    <w:rsid w:val="0067532D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67532D"/>
    <w:pPr>
      <w:spacing w:after="57"/>
    </w:pPr>
  </w:style>
  <w:style w:type="paragraph" w:styleId="21">
    <w:name w:val="toc 2"/>
    <w:basedOn w:val="a"/>
    <w:next w:val="a"/>
    <w:uiPriority w:val="39"/>
    <w:unhideWhenUsed/>
    <w:rsid w:val="0067532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7532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7532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7532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7532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7532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7532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7532D"/>
    <w:pPr>
      <w:spacing w:after="57"/>
      <w:ind w:left="2268"/>
    </w:pPr>
  </w:style>
  <w:style w:type="paragraph" w:styleId="af1">
    <w:name w:val="TOC Heading"/>
    <w:uiPriority w:val="39"/>
    <w:unhideWhenUsed/>
    <w:rsid w:val="0067532D"/>
  </w:style>
  <w:style w:type="paragraph" w:styleId="af2">
    <w:name w:val="table of figures"/>
    <w:basedOn w:val="a"/>
    <w:next w:val="a"/>
    <w:uiPriority w:val="99"/>
    <w:unhideWhenUsed/>
    <w:rsid w:val="0067532D"/>
  </w:style>
  <w:style w:type="paragraph" w:customStyle="1" w:styleId="Heading1">
    <w:name w:val="Heading 1"/>
    <w:basedOn w:val="a"/>
    <w:next w:val="a"/>
    <w:link w:val="10"/>
    <w:qFormat/>
    <w:rsid w:val="0067532D"/>
    <w:pPr>
      <w:keepNext/>
      <w:jc w:val="center"/>
      <w:outlineLvl w:val="0"/>
    </w:pPr>
    <w:rPr>
      <w:b/>
      <w:sz w:val="28"/>
    </w:rPr>
  </w:style>
  <w:style w:type="character" w:customStyle="1" w:styleId="10">
    <w:name w:val="Заголовок 1 Знак"/>
    <w:basedOn w:val="a0"/>
    <w:link w:val="Heading1"/>
    <w:rsid w:val="0067532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Title"/>
    <w:basedOn w:val="a"/>
    <w:link w:val="af3"/>
    <w:qFormat/>
    <w:rsid w:val="0067532D"/>
    <w:pPr>
      <w:jc w:val="center"/>
    </w:pPr>
    <w:rPr>
      <w:b/>
      <w:sz w:val="28"/>
    </w:rPr>
  </w:style>
  <w:style w:type="character" w:customStyle="1" w:styleId="af3">
    <w:name w:val="Название Знак"/>
    <w:basedOn w:val="a0"/>
    <w:link w:val="a4"/>
    <w:rsid w:val="0067532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er">
    <w:name w:val="Header"/>
    <w:basedOn w:val="a"/>
    <w:link w:val="af4"/>
    <w:rsid w:val="0067532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Header"/>
    <w:rsid w:val="006753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page number"/>
    <w:basedOn w:val="a0"/>
    <w:rsid w:val="0067532D"/>
  </w:style>
  <w:style w:type="paragraph" w:customStyle="1" w:styleId="Footer">
    <w:name w:val="Footer"/>
    <w:basedOn w:val="a"/>
    <w:link w:val="af6"/>
    <w:uiPriority w:val="99"/>
    <w:semiHidden/>
    <w:unhideWhenUsed/>
    <w:rsid w:val="0067532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Footer"/>
    <w:uiPriority w:val="99"/>
    <w:semiHidden/>
    <w:rsid w:val="006753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67532D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67532D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List Paragraph"/>
    <w:basedOn w:val="a"/>
    <w:uiPriority w:val="34"/>
    <w:qFormat/>
    <w:rsid w:val="0067532D"/>
    <w:pPr>
      <w:widowControl w:val="0"/>
      <w:ind w:left="720"/>
      <w:contextualSpacing/>
    </w:pPr>
  </w:style>
  <w:style w:type="paragraph" w:styleId="afa">
    <w:name w:val="Normal (Web)"/>
    <w:basedOn w:val="a"/>
    <w:uiPriority w:val="99"/>
    <w:unhideWhenUsed/>
    <w:rsid w:val="006753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1375</Characters>
  <Application>Microsoft Office Word</Application>
  <DocSecurity>0</DocSecurity>
  <Lines>11</Lines>
  <Paragraphs>3</Paragraphs>
  <ScaleCrop>false</ScaleCrop>
  <Company>diakov.net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</dc:creator>
  <cp:lastModifiedBy>iuristao</cp:lastModifiedBy>
  <cp:revision>12</cp:revision>
  <dcterms:created xsi:type="dcterms:W3CDTF">2025-03-04T02:04:00Z</dcterms:created>
  <dcterms:modified xsi:type="dcterms:W3CDTF">2025-07-01T10:24:00Z</dcterms:modified>
</cp:coreProperties>
</file>